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page" w:tblpX="893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6"/>
      </w:tblGrid>
      <w:tr w:rsidR="006A13D5" w:rsidRPr="00AB487F" w:rsidTr="00B86D11">
        <w:trPr>
          <w:trHeight w:val="994"/>
        </w:trPr>
        <w:tc>
          <w:tcPr>
            <w:tcW w:w="5196" w:type="dxa"/>
          </w:tcPr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«СОГЛАСОВАНО»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Протокол заседания Совета </w:t>
            </w:r>
            <w:proofErr w:type="gramStart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обучающихся</w:t>
            </w:r>
            <w:proofErr w:type="gramEnd"/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основная общеобразовательная школа № 20 имени Д. </w:t>
            </w:r>
            <w:proofErr w:type="spellStart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Моисеенко</w:t>
            </w:r>
            <w:proofErr w:type="spellEnd"/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Протокол № 1 от  «29» августа  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tbl>
            <w:tblPr>
              <w:tblStyle w:val="a7"/>
              <w:tblpPr w:leftFromText="180" w:rightFromText="180" w:vertAnchor="text" w:horzAnchor="margin" w:tblpY="492"/>
              <w:tblOverlap w:val="never"/>
              <w:tblW w:w="4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80"/>
            </w:tblGrid>
            <w:tr w:rsidR="006A13D5" w:rsidRPr="00AB487F" w:rsidTr="00B86D11">
              <w:trPr>
                <w:trHeight w:val="2313"/>
              </w:trPr>
              <w:tc>
                <w:tcPr>
                  <w:tcW w:w="4980" w:type="dxa"/>
                </w:tcPr>
                <w:p w:rsidR="006A13D5" w:rsidRPr="00AB487F" w:rsidRDefault="006A13D5" w:rsidP="00B86D11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«ПРИНЯТО»</w:t>
                  </w:r>
                </w:p>
                <w:p w:rsidR="006A13D5" w:rsidRPr="00AB487F" w:rsidRDefault="006A13D5" w:rsidP="00B86D11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Решением педагогического совета</w:t>
                  </w:r>
                </w:p>
                <w:p w:rsidR="006A13D5" w:rsidRPr="00AB487F" w:rsidRDefault="006A13D5" w:rsidP="00B86D11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Муниципальное бюджетное общеобразовательное учреждение основная общеобразовательная школа № 20 имени Д. </w:t>
                  </w:r>
                  <w:proofErr w:type="spellStart"/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Моисеенко</w:t>
                  </w:r>
                  <w:proofErr w:type="spellEnd"/>
                </w:p>
                <w:p w:rsidR="006A13D5" w:rsidRPr="00AB487F" w:rsidRDefault="006A13D5" w:rsidP="00B86D11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Протокол № 1 от «30</w:t>
                  </w: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августа</w:t>
                  </w: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5</w:t>
                  </w: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г.</w:t>
                  </w:r>
                </w:p>
                <w:p w:rsidR="006A13D5" w:rsidRDefault="006A13D5" w:rsidP="00B86D11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6A13D5" w:rsidRPr="00AB487F" w:rsidRDefault="006A13D5" w:rsidP="00B86D11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Председатель __________ Н.Ю. Локтева</w:t>
                  </w:r>
                </w:p>
              </w:tc>
            </w:tr>
          </w:tbl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6A13D5" w:rsidRPr="00AB487F" w:rsidTr="00B86D11">
        <w:trPr>
          <w:trHeight w:val="1570"/>
        </w:trPr>
        <w:tc>
          <w:tcPr>
            <w:tcW w:w="5211" w:type="dxa"/>
          </w:tcPr>
          <w:p w:rsidR="006A13D5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«СОГЛАСОВАНО»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Протокол заседания Совета школы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основная общеобразовательная школа № 20 имени Д. </w:t>
            </w:r>
            <w:proofErr w:type="spellStart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Моисеенко</w:t>
            </w:r>
            <w:proofErr w:type="spellEnd"/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Прот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окол № 1 от  «29» августа 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6A13D5" w:rsidRPr="00AB487F" w:rsidRDefault="006A13D5" w:rsidP="006A13D5">
      <w:pPr>
        <w:shd w:val="clear" w:color="auto" w:fill="FFFFFF"/>
        <w:textAlignment w:val="baseline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7"/>
        <w:tblpPr w:leftFromText="180" w:rightFromText="180" w:vertAnchor="text" w:horzAnchor="page" w:tblpX="6021" w:tblpY="167"/>
        <w:tblW w:w="5528" w:type="dxa"/>
        <w:tblLook w:val="04A0"/>
      </w:tblPr>
      <w:tblGrid>
        <w:gridCol w:w="5528"/>
      </w:tblGrid>
      <w:tr w:rsidR="006A13D5" w:rsidRPr="00AB487F" w:rsidTr="00B86D11">
        <w:trPr>
          <w:trHeight w:val="1949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«УТВЕРЖДЕНО»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Приказом  муниципального бюджетного общеобразовательного учреждения основная общеобразовательная школа № 20 имени 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Моисеенко</w:t>
            </w:r>
            <w:proofErr w:type="spellEnd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«01» сентября 2025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</w:t>
            </w: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13D5" w:rsidRPr="00AB487F" w:rsidRDefault="006A13D5" w:rsidP="00B86D11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06BB2" w:rsidRPr="00506BB2" w:rsidRDefault="00506BB2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ПОЛОЖЕНИЕ</w:t>
      </w:r>
    </w:p>
    <w:p w:rsidR="006A13D5" w:rsidRDefault="00506BB2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школьно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й форме и внешнем виде </w:t>
      </w:r>
    </w:p>
    <w:p w:rsidR="00506BB2" w:rsidRDefault="00506BB2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обучающихся</w:t>
      </w:r>
      <w:r w:rsidRPr="00506BB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МБОУ ООШ № 20</w:t>
      </w: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A13D5" w:rsidRDefault="006A13D5" w:rsidP="006A13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2025г.</w:t>
      </w:r>
    </w:p>
    <w:p w:rsidR="00506BB2" w:rsidRPr="00506BB2" w:rsidRDefault="00506BB2" w:rsidP="000D4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1. Общие положения</w:t>
      </w:r>
    </w:p>
    <w:p w:rsidR="00506BB2" w:rsidRPr="00506BB2" w:rsidRDefault="00506BB2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05006F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законом РФ «Об образовании» ст. 32, ст. 50; Конвенцией о правах ребенка ст. 13-15, Уставом школы, педагогическим советом</w:t>
      </w:r>
      <w:r w:rsidR="000500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006F">
        <w:rPr>
          <w:rFonts w:ascii="Times New Roman" w:eastAsia="Times New Roman" w:hAnsi="Times New Roman" w:cs="Times New Roman"/>
          <w:sz w:val="28"/>
          <w:szCs w:val="28"/>
        </w:rPr>
        <w:t xml:space="preserve"> решением Управляющего совета школы</w:t>
      </w:r>
      <w:r w:rsidR="0005006F">
        <w:rPr>
          <w:rFonts w:ascii="Times New Roman" w:eastAsia="Times New Roman" w:hAnsi="Times New Roman" w:cs="Times New Roman"/>
          <w:sz w:val="28"/>
          <w:szCs w:val="28"/>
        </w:rPr>
        <w:t xml:space="preserve"> и решением совета обучающихся.</w:t>
      </w:r>
      <w:r w:rsidRPr="0005006F">
        <w:rPr>
          <w:rFonts w:ascii="Times New Roman" w:eastAsia="Times New Roman" w:hAnsi="Times New Roman" w:cs="Times New Roman"/>
          <w:sz w:val="28"/>
          <w:szCs w:val="28"/>
        </w:rPr>
        <w:br/>
        <w:t>1.2. Форма одежды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должна соответствовать гигиеническим нормам, определенным санитарно-гигиеническим правилам и нормам (</w:t>
      </w:r>
      <w:proofErr w:type="spellStart"/>
      <w:r w:rsidRPr="00506BB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2.4.2 1178-02 «Забота о здоровье и гигиене обучающихся» и </w:t>
      </w:r>
      <w:proofErr w:type="spellStart"/>
      <w:r w:rsidRPr="00506BB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2.4.7/1.1.1286–03 «Гигиенические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одежде для детей, подростков 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>и взрослых»).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1.3. Данное положение разработано с целью выработки единых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школьной одежде учащихся 1-9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классов.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1.4. Настоящим Положением устанавливается определение школьной формы и порядо</w:t>
      </w:r>
      <w:r>
        <w:rPr>
          <w:rFonts w:ascii="Times New Roman" w:eastAsia="Times New Roman" w:hAnsi="Times New Roman" w:cs="Times New Roman"/>
          <w:sz w:val="28"/>
          <w:szCs w:val="28"/>
        </w:rPr>
        <w:t>к ее ношения для учащихся 1 – 9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классов.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1.5. Школьная форма – это повседневная форма одежды для учеников во время их нахождения в школе и на официальных школьных мероприятиях.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1.6. Образцы моделей формы и варианты одежды, соответствующие деловому стилю, утверждаются Управляющим советом и администрацией и коллективом школы.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Цели и задачи</w:t>
      </w:r>
    </w:p>
    <w:p w:rsidR="00506BB2" w:rsidRPr="00506BB2" w:rsidRDefault="00506BB2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2.1. Соблюдение санитарно-гигиенических норм в образовательном процессе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2.2. Создание в учреждении деловой атмосферы, повышающей мотивацию к образовательному процессу и дисциплинирующей </w:t>
      </w:r>
      <w:proofErr w:type="gramStart"/>
      <w:r w:rsidRPr="00506BB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06BB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2.3. Формирование у учащихся чувства принадлежности к коллективу школы;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2.4. Повышение психологической комфортности учащихся в образовательном процессе за счет уменьшения внешних проявлений социального неравенства и </w:t>
      </w:r>
      <w:proofErr w:type="spellStart"/>
      <w:r w:rsidRPr="00506BB2">
        <w:rPr>
          <w:rFonts w:ascii="Times New Roman" w:eastAsia="Times New Roman" w:hAnsi="Times New Roman" w:cs="Times New Roman"/>
          <w:sz w:val="28"/>
          <w:szCs w:val="28"/>
        </w:rPr>
        <w:t>социо-культурных</w:t>
      </w:r>
      <w:proofErr w:type="spellEnd"/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тереотипов различных социальных 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2.5. Снижение расходов родителей (законных представителей) учащихся на приобретение одежды для учащихся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2.6. Формирование модели выпускника, востребованного современным обществом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2.7. Усиление положительного имиджа учреждения в образовательном пространстве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2.8. Формирование культуры одежды у обучающихся, понимания функций одежды, создание основ для становления собственного индивидуального стиля.</w:t>
      </w:r>
    </w:p>
    <w:p w:rsidR="00506BB2" w:rsidRPr="00506BB2" w:rsidRDefault="00506BB2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Определение единой формы одежды учащихся</w:t>
      </w:r>
    </w:p>
    <w:p w:rsidR="000D4986" w:rsidRDefault="00506BB2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3.1. Стиль одежды – деловой, классический.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3.2. Школьная фо</w:t>
      </w:r>
      <w:r w:rsidR="006575A5">
        <w:rPr>
          <w:rFonts w:ascii="Times New Roman" w:eastAsia="Times New Roman" w:hAnsi="Times New Roman" w:cs="Times New Roman"/>
          <w:sz w:val="28"/>
          <w:szCs w:val="28"/>
        </w:rPr>
        <w:t xml:space="preserve">рма подразделяется на </w:t>
      </w:r>
      <w:proofErr w:type="gramStart"/>
      <w:r w:rsidR="006575A5">
        <w:rPr>
          <w:rFonts w:ascii="Times New Roman" w:eastAsia="Times New Roman" w:hAnsi="Times New Roman" w:cs="Times New Roman"/>
          <w:sz w:val="28"/>
          <w:szCs w:val="28"/>
        </w:rPr>
        <w:t>парадную</w:t>
      </w:r>
      <w:proofErr w:type="gramEnd"/>
      <w:r w:rsidR="006575A5">
        <w:rPr>
          <w:rFonts w:ascii="Times New Roman" w:eastAsia="Times New Roman" w:hAnsi="Times New Roman" w:cs="Times New Roman"/>
          <w:sz w:val="28"/>
          <w:szCs w:val="28"/>
        </w:rPr>
        <w:t>, повседневную и спортивную.</w:t>
      </w:r>
      <w:r w:rsidR="006575A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575A5" w:rsidRPr="00506BB2" w:rsidRDefault="006575A5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5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Парадная форма.</w:t>
      </w:r>
    </w:p>
    <w:p w:rsidR="00506BB2" w:rsidRDefault="00506BB2" w:rsidP="006A1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br/>
      </w:r>
      <w:r w:rsidRPr="006575A5">
        <w:rPr>
          <w:rFonts w:ascii="Times New Roman" w:eastAsia="Times New Roman" w:hAnsi="Times New Roman" w:cs="Times New Roman"/>
          <w:b/>
          <w:sz w:val="28"/>
          <w:szCs w:val="28"/>
        </w:rPr>
        <w:t>Девочки</w:t>
      </w:r>
      <w:r w:rsidR="006575A5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5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31AD">
        <w:rPr>
          <w:rFonts w:ascii="Times New Roman" w:eastAsia="Times New Roman" w:hAnsi="Times New Roman" w:cs="Times New Roman"/>
          <w:b/>
          <w:sz w:val="28"/>
          <w:szCs w:val="28"/>
        </w:rPr>
        <w:t>1-9 класс.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Платье черного цвета;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теплый период с коротким рукавом, в холодный период с длинным рукавом.</w:t>
      </w:r>
    </w:p>
    <w:p w:rsidR="00EE3149" w:rsidRDefault="00EE3149" w:rsidP="006A1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Платье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длиной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выше колен</w:t>
      </w:r>
      <w:r w:rsidR="006575A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на 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10 см;</w:t>
      </w:r>
    </w:p>
    <w:p w:rsidR="00506BB2" w:rsidRDefault="00506BB2" w:rsidP="006A1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Фартук белого цвета;</w:t>
      </w:r>
    </w:p>
    <w:p w:rsidR="00506BB2" w:rsidRDefault="00506BB2" w:rsidP="006A1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Туфли, босоножки классического типа.</w:t>
      </w:r>
    </w:p>
    <w:p w:rsidR="00D831AD" w:rsidRDefault="00D831AD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Повседневная форма.</w:t>
      </w:r>
    </w:p>
    <w:p w:rsidR="00D831AD" w:rsidRDefault="00D831AD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3149">
        <w:rPr>
          <w:rFonts w:ascii="Times New Roman" w:eastAsia="Times New Roman" w:hAnsi="Times New Roman" w:cs="Times New Roman"/>
          <w:b/>
          <w:sz w:val="28"/>
          <w:szCs w:val="28"/>
        </w:rPr>
        <w:t>Девочки</w:t>
      </w:r>
      <w:r w:rsidR="0005006F">
        <w:rPr>
          <w:rFonts w:ascii="Times New Roman" w:eastAsia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– 9 класс;</w:t>
      </w:r>
    </w:p>
    <w:p w:rsidR="00D831AD" w:rsidRDefault="00D831AD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Платье черного цвета;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теплый период с коротким рукавом, в холодный период с длинным рукавом.</w:t>
      </w:r>
    </w:p>
    <w:p w:rsidR="00D831AD" w:rsidRDefault="00D831AD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Платье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длиной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выше колен, чем на 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10 см;</w:t>
      </w:r>
    </w:p>
    <w:p w:rsidR="00D831AD" w:rsidRDefault="00D831AD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Фартук черного цвета;</w:t>
      </w:r>
    </w:p>
    <w:p w:rsidR="00D831AD" w:rsidRPr="00506BB2" w:rsidRDefault="00D831AD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Туфли, босоножки классического типа. </w:t>
      </w:r>
    </w:p>
    <w:p w:rsidR="00D831AD" w:rsidRDefault="00D831AD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75A5" w:rsidRDefault="0005006F" w:rsidP="000D49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Мальчики.       </w:t>
      </w:r>
      <w:r w:rsidRPr="000500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– 9 класс;  Повседневная, парадная форма.</w:t>
      </w:r>
    </w:p>
    <w:p w:rsidR="006575A5" w:rsidRDefault="006575A5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D831AD">
        <w:rPr>
          <w:rFonts w:ascii="Times New Roman" w:eastAsia="Times New Roman" w:hAnsi="Times New Roman" w:cs="Times New Roman"/>
          <w:sz w:val="28"/>
          <w:szCs w:val="28"/>
        </w:rPr>
        <w:t>рубашка белого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>; в теплый период с коротким рукавом, в холодный период с длинным</w:t>
      </w:r>
      <w:r w:rsidR="00D831AD">
        <w:rPr>
          <w:rFonts w:ascii="Times New Roman" w:eastAsia="Times New Roman" w:hAnsi="Times New Roman" w:cs="Times New Roman"/>
          <w:sz w:val="28"/>
          <w:szCs w:val="28"/>
        </w:rPr>
        <w:t xml:space="preserve"> рукавом.</w:t>
      </w:r>
    </w:p>
    <w:p w:rsidR="00D831AD" w:rsidRDefault="00D831AD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жилет, джемпер, пиджак в холодное время года. Цвет - черный без надписей и рисунков.</w:t>
      </w:r>
    </w:p>
    <w:p w:rsidR="00506BB2" w:rsidRPr="00506BB2" w:rsidRDefault="00D831AD" w:rsidP="000D4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туфли классические.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Форма одежды для занятий физической культурой и спортом.</w:t>
      </w:r>
    </w:p>
    <w:p w:rsidR="0005006F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4.1. Формой одежды для занятий физической культурой и спортом в спортивных залах для девочек и мальчиков является футболка (для мальчиков возможна майка) в комплекте с шортами или спортивными</w:t>
      </w:r>
      <w:r w:rsidR="00EE3149">
        <w:rPr>
          <w:rFonts w:ascii="Times New Roman" w:eastAsia="Times New Roman" w:hAnsi="Times New Roman" w:cs="Times New Roman"/>
          <w:sz w:val="28"/>
          <w:szCs w:val="28"/>
        </w:rPr>
        <w:t xml:space="preserve"> брюками. Цвет футболки - черный,  нижняя одежда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– темных тонов.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4.2. Спортивная обувь (кроссовки, кеды) является обязательным элементом спортивной формы. </w:t>
      </w:r>
    </w:p>
    <w:p w:rsidR="00506BB2" w:rsidRPr="00506BB2" w:rsidRDefault="0005006F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506BB2" w:rsidRPr="00506BB2">
        <w:rPr>
          <w:rFonts w:ascii="Times New Roman" w:eastAsia="Times New Roman" w:hAnsi="Times New Roman" w:cs="Times New Roman"/>
          <w:sz w:val="28"/>
          <w:szCs w:val="28"/>
        </w:rPr>
        <w:t>Рекомендуется использовать спортивную обувь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белой или светлой подошвой.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4.4</w:t>
      </w:r>
      <w:r w:rsidR="00506BB2" w:rsidRPr="00506BB2">
        <w:rPr>
          <w:rFonts w:ascii="Times New Roman" w:eastAsia="Times New Roman" w:hAnsi="Times New Roman" w:cs="Times New Roman"/>
          <w:sz w:val="28"/>
          <w:szCs w:val="28"/>
        </w:rPr>
        <w:t>. Для занятий физической культурой и спортом на улице рекомендуется использовать комплект спортивной одежды и обуви в соответствии с сезоном.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 Общие требования к обуви учащихся.</w:t>
      </w:r>
    </w:p>
    <w:p w:rsidR="00506BB2" w:rsidRPr="00506BB2" w:rsidRDefault="0005006F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Учащиеся</w:t>
      </w:r>
      <w:r w:rsidR="00506BB2" w:rsidRPr="00506BB2">
        <w:rPr>
          <w:rFonts w:ascii="Times New Roman" w:eastAsia="Times New Roman" w:hAnsi="Times New Roman" w:cs="Times New Roman"/>
          <w:sz w:val="28"/>
          <w:szCs w:val="28"/>
        </w:rPr>
        <w:t xml:space="preserve"> обязаны иметь сменную обувь.</w:t>
      </w:r>
      <w:r w:rsidR="00506BB2" w:rsidRPr="00506BB2">
        <w:rPr>
          <w:rFonts w:ascii="Times New Roman" w:eastAsia="Times New Roman" w:hAnsi="Times New Roman" w:cs="Times New Roman"/>
          <w:sz w:val="28"/>
          <w:szCs w:val="28"/>
        </w:rPr>
        <w:br/>
        <w:t>5.2. Сменная обувь должна быть чистой</w:t>
      </w:r>
      <w:r w:rsidR="00EE3149">
        <w:rPr>
          <w:rFonts w:ascii="Times New Roman" w:eastAsia="Times New Roman" w:hAnsi="Times New Roman" w:cs="Times New Roman"/>
          <w:sz w:val="28"/>
          <w:szCs w:val="28"/>
        </w:rPr>
        <w:t>, удобной, безопасной</w:t>
      </w:r>
      <w:r w:rsidR="00506BB2" w:rsidRPr="00506BB2">
        <w:rPr>
          <w:rFonts w:ascii="Times New Roman" w:eastAsia="Times New Roman" w:hAnsi="Times New Roman" w:cs="Times New Roman"/>
          <w:sz w:val="28"/>
          <w:szCs w:val="28"/>
        </w:rPr>
        <w:t xml:space="preserve"> и обеспечивать комфортное состояние обучающихся в помещениях учреждения во время занятий.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6. Порядок приобретения единой формы одежды учащихся.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6.1 Единая форма одежды учащихся приобретается родителями (законными представителями) учащихся самостоятельно и является их собственностью.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 Порядок использования единой формы одежды учащихся.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7.1. Учащиеся обязаны носить единую форму одежды ежедневно во время учебных занятий.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7.2. Учащимся рекомендуется носить единую форму одежды и для посещения внеурочных занятий и мероприятий, даже если они по времени отделены от учебных занятий.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7.3. При участии в мероприятиях в каникулярное время учащиеся выбирают свободную форму одежды, если иное не предусмотрено регламентом проведения мероприятия.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8. Учащимся запрещается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8.1. Носить джинсы, ветровки, спортивные костюмы, любые варианты шорт во время проведения занятий.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9. Права и обязанности учеников.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9.1. Учащиеся имеют право выбирать школьную форму самостоятельно.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9.2. Учащиеся имеют право самостоятельно подбирать рубашки, брюки к школьному костюму в повседневной жизни.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9.3. Допускается ношение в холодное время года джемперов, свитеров и пуловеров</w:t>
      </w:r>
      <w:r w:rsidR="0005006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9.4. </w:t>
      </w:r>
      <w:proofErr w:type="gramStart"/>
      <w:r w:rsidRPr="00506BB2">
        <w:rPr>
          <w:rFonts w:ascii="Times New Roman" w:eastAsia="Times New Roman" w:hAnsi="Times New Roman" w:cs="Times New Roman"/>
          <w:sz w:val="28"/>
          <w:szCs w:val="28"/>
        </w:rPr>
        <w:t>Обязаны</w:t>
      </w:r>
      <w:proofErr w:type="gramEnd"/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постоянно носить в течение учебного года школьную форму.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9.5. Содержать форму в чистоте, относиться к ней бережно, помнить, что внешний вид ученика – это лицо школы.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9.6 Спортивная форма в дни уроков физической культуры приносится с собой.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9.7. Ученики школы обязаны выполнять все пункты данного положения.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10. Обязанности родителей.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10.1. Приобрести обучающимся школьную форму согласно условиям данного Положения до начала учебного года и делать это по мере необходимости, вплоть до окончания обучающимися школы.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10.2. Контролировать внешний вид учащихся перед выходом в школу в строгом соответствии с требованиями Положения.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10.3. Выполнять все пункты данного Положения.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10.4. Родители (законные представители) </w:t>
      </w:r>
      <w:proofErr w:type="gramStart"/>
      <w:r w:rsidRPr="00506BB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обязаны следить за санитарным и эстетическим состоянием одежды обучающихся, производить при необходимости чистку, стирку, ремонт или замену </w:t>
      </w:r>
      <w:r w:rsidRPr="0005006F">
        <w:rPr>
          <w:rFonts w:ascii="Times New Roman" w:eastAsia="Times New Roman" w:hAnsi="Times New Roman" w:cs="Times New Roman"/>
          <w:b/>
          <w:sz w:val="28"/>
          <w:szCs w:val="28"/>
        </w:rPr>
        <w:t>единой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формы 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lastRenderedPageBreak/>
        <w:t>одежды вплоть до окончания обучающимися.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10.5. Родители (законные представители) </w:t>
      </w:r>
      <w:proofErr w:type="gramStart"/>
      <w:r w:rsidRPr="00506BB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обязаны обеспечить внешний вид обучающихся в соответствии с требованиями данного Положения.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11. Обязанности членов школьного самоуправления, классных руководителей и администрации школы.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11.1. Контролировать внешний вид учащихся.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11.2. Требовать выполнения решения о введении школьной формы всеми членами школьного коллектива.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11.3. Проводить рейды по </w:t>
      </w:r>
      <w:proofErr w:type="gramStart"/>
      <w:r w:rsidRPr="00506BB2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506BB2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Положения.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11.4. Принимать административные меры к нарушителям Положения о школьной форме и внешнем виде учащихся.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11.5. Классные руководители обязаны проводить разъяснительную работу с обучающимися и родителями, не выполняющими требования Положения.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12. Меры административного воздействия.</w:t>
      </w:r>
    </w:p>
    <w:p w:rsidR="00506BB2" w:rsidRPr="00506BB2" w:rsidRDefault="00506BB2" w:rsidP="006A1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BB2">
        <w:rPr>
          <w:rFonts w:ascii="Times New Roman" w:eastAsia="Times New Roman" w:hAnsi="Times New Roman" w:cs="Times New Roman"/>
          <w:sz w:val="28"/>
          <w:szCs w:val="28"/>
        </w:rPr>
        <w:t>12.1. Данное положение является приложением к Уставу, подлежит обязательному исполнению всеми участниками образовательного процесса.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12.2. Несоблюдение обучающимися данного положения является нарушением Устава и правил поведения для учащихся.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 xml:space="preserve">12.3. В случае явки учащихся без школьной формы и нарушения данного Положения родители должны быть поставлены в известность классным </w:t>
      </w:r>
      <w:r w:rsidR="0005006F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</w:t>
      </w:r>
      <w:r w:rsidRPr="0005006F">
        <w:rPr>
          <w:sz w:val="28"/>
          <w:szCs w:val="28"/>
        </w:rPr>
        <w:t>в течение учебного дня.</w:t>
      </w:r>
      <w:r w:rsidRPr="00506BB2">
        <w:rPr>
          <w:rFonts w:ascii="Times New Roman" w:eastAsia="Times New Roman" w:hAnsi="Times New Roman" w:cs="Times New Roman"/>
          <w:sz w:val="28"/>
          <w:szCs w:val="28"/>
        </w:rPr>
        <w:br/>
        <w:t>12.4. За нарушение данного Положения учащиеся могут быть подвергнуты дисциплинарной ответствен</w:t>
      </w:r>
      <w:r w:rsidR="00EE3149">
        <w:rPr>
          <w:rFonts w:ascii="Times New Roman" w:eastAsia="Times New Roman" w:hAnsi="Times New Roman" w:cs="Times New Roman"/>
          <w:sz w:val="28"/>
          <w:szCs w:val="28"/>
        </w:rPr>
        <w:t>ности.</w:t>
      </w:r>
    </w:p>
    <w:p w:rsidR="00297763" w:rsidRDefault="00297763" w:rsidP="006A13D5">
      <w:pPr>
        <w:spacing w:line="240" w:lineRule="auto"/>
      </w:pPr>
    </w:p>
    <w:sectPr w:rsidR="00297763" w:rsidSect="001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5271"/>
    <w:multiLevelType w:val="hybridMultilevel"/>
    <w:tmpl w:val="F87C6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D6C51"/>
    <w:multiLevelType w:val="hybridMultilevel"/>
    <w:tmpl w:val="5680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BB2"/>
    <w:rsid w:val="0005006F"/>
    <w:rsid w:val="000D4986"/>
    <w:rsid w:val="00181C09"/>
    <w:rsid w:val="00297763"/>
    <w:rsid w:val="00506BB2"/>
    <w:rsid w:val="006575A5"/>
    <w:rsid w:val="006A13D5"/>
    <w:rsid w:val="00750581"/>
    <w:rsid w:val="00D831AD"/>
    <w:rsid w:val="00DF7AAF"/>
    <w:rsid w:val="00EE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09"/>
  </w:style>
  <w:style w:type="paragraph" w:styleId="1">
    <w:name w:val="heading 1"/>
    <w:basedOn w:val="a"/>
    <w:link w:val="10"/>
    <w:uiPriority w:val="9"/>
    <w:qFormat/>
    <w:rsid w:val="00506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B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6BB2"/>
    <w:rPr>
      <w:b/>
      <w:bCs/>
    </w:rPr>
  </w:style>
  <w:style w:type="character" w:styleId="a5">
    <w:name w:val="Emphasis"/>
    <w:basedOn w:val="a0"/>
    <w:uiPriority w:val="20"/>
    <w:qFormat/>
    <w:rsid w:val="00506BB2"/>
    <w:rPr>
      <w:i/>
      <w:iCs/>
    </w:rPr>
  </w:style>
  <w:style w:type="paragraph" w:styleId="a6">
    <w:name w:val="List Paragraph"/>
    <w:basedOn w:val="a"/>
    <w:uiPriority w:val="34"/>
    <w:qFormat/>
    <w:rsid w:val="00506BB2"/>
    <w:pPr>
      <w:ind w:left="720"/>
      <w:contextualSpacing/>
    </w:pPr>
  </w:style>
  <w:style w:type="table" w:styleId="a7">
    <w:name w:val="Table Grid"/>
    <w:basedOn w:val="a1"/>
    <w:uiPriority w:val="39"/>
    <w:rsid w:val="006A13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School_20</dc:creator>
  <cp:keywords/>
  <dc:description/>
  <cp:lastModifiedBy>School_20</cp:lastModifiedBy>
  <cp:revision>6</cp:revision>
  <dcterms:created xsi:type="dcterms:W3CDTF">2025-09-03T11:00:00Z</dcterms:created>
  <dcterms:modified xsi:type="dcterms:W3CDTF">2025-09-04T06:58:00Z</dcterms:modified>
</cp:coreProperties>
</file>